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B02" w:rsidRDefault="00707B02" w:rsidP="00700F4F">
      <w:pPr>
        <w:jc w:val="center"/>
        <w:rPr>
          <w:rFonts w:ascii="Arial Narrow" w:hAnsi="Arial Narrow" w:cs="Arial"/>
          <w:b/>
          <w:sz w:val="24"/>
          <w:szCs w:val="24"/>
        </w:rPr>
      </w:pPr>
      <w:bookmarkStart w:id="0" w:name="_GoBack"/>
      <w:bookmarkEnd w:id="0"/>
      <w:r w:rsidRPr="00707B02">
        <w:rPr>
          <w:rFonts w:ascii="Arial Narrow" w:hAnsi="Arial Narrow" w:cs="Arial"/>
          <w:b/>
          <w:noProof/>
          <w:sz w:val="24"/>
          <w:szCs w:val="24"/>
        </w:rPr>
        <w:drawing>
          <wp:anchor distT="0" distB="0" distL="0" distR="0" simplePos="0" relativeHeight="251659776" behindDoc="0" locked="0" layoutInCell="1" allowOverlap="0" wp14:anchorId="3547175F" wp14:editId="035854A8">
            <wp:simplePos x="0" y="0"/>
            <wp:positionH relativeFrom="margin">
              <wp:posOffset>194310</wp:posOffset>
            </wp:positionH>
            <wp:positionV relativeFrom="topMargin">
              <wp:posOffset>194310</wp:posOffset>
            </wp:positionV>
            <wp:extent cx="1143000" cy="1331595"/>
            <wp:effectExtent l="0" t="0" r="0" b="190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srcRect/>
                    <a:stretch>
                      <a:fillRect/>
                    </a:stretch>
                  </pic:blipFill>
                  <pic:spPr bwMode="auto">
                    <a:xfrm>
                      <a:off x="0" y="0"/>
                      <a:ext cx="1143000" cy="1331595"/>
                    </a:xfrm>
                    <a:prstGeom prst="rect">
                      <a:avLst/>
                    </a:prstGeom>
                    <a:noFill/>
                  </pic:spPr>
                </pic:pic>
              </a:graphicData>
            </a:graphic>
            <wp14:sizeRelH relativeFrom="margin">
              <wp14:pctWidth>0</wp14:pctWidth>
            </wp14:sizeRelH>
            <wp14:sizeRelV relativeFrom="margin">
              <wp14:pctHeight>0</wp14:pctHeight>
            </wp14:sizeRelV>
          </wp:anchor>
        </w:drawing>
      </w:r>
    </w:p>
    <w:p w:rsidR="005C0DD9" w:rsidRPr="00707B02" w:rsidRDefault="005C0DD9" w:rsidP="00700F4F">
      <w:pPr>
        <w:jc w:val="center"/>
        <w:rPr>
          <w:rFonts w:ascii="Arial Narrow" w:hAnsi="Arial Narrow" w:cs="Arial"/>
          <w:b/>
          <w:sz w:val="24"/>
          <w:szCs w:val="24"/>
        </w:rPr>
      </w:pPr>
      <w:r w:rsidRPr="00707B02">
        <w:rPr>
          <w:rFonts w:ascii="Arial Narrow" w:hAnsi="Arial Narrow" w:cs="Arial"/>
          <w:b/>
          <w:sz w:val="24"/>
          <w:szCs w:val="24"/>
        </w:rPr>
        <w:t>NAPA SPECIAL INVESTIGATIONS BUREAU</w:t>
      </w:r>
    </w:p>
    <w:p w:rsidR="005C0DD9" w:rsidRPr="00707B02" w:rsidRDefault="005C0DD9" w:rsidP="00F555ED">
      <w:pPr>
        <w:spacing w:line="360" w:lineRule="auto"/>
        <w:jc w:val="center"/>
        <w:rPr>
          <w:rFonts w:ascii="Arial Narrow" w:hAnsi="Arial Narrow" w:cs="Arial"/>
          <w:b/>
          <w:bCs/>
          <w:sz w:val="24"/>
          <w:szCs w:val="24"/>
        </w:rPr>
      </w:pPr>
      <w:r w:rsidRPr="00707B02">
        <w:rPr>
          <w:rFonts w:ascii="Arial Narrow" w:hAnsi="Arial Narrow" w:cs="Arial"/>
          <w:b/>
          <w:sz w:val="24"/>
          <w:szCs w:val="24"/>
        </w:rPr>
        <w:t>GOVERNING BOARD</w:t>
      </w:r>
    </w:p>
    <w:p w:rsidR="005C0DD9" w:rsidRPr="00707B02" w:rsidRDefault="005C0DD9" w:rsidP="00D2527E">
      <w:pPr>
        <w:jc w:val="center"/>
        <w:rPr>
          <w:rFonts w:ascii="Arial Narrow" w:hAnsi="Arial Narrow" w:cs="Arial"/>
          <w:b/>
          <w:sz w:val="24"/>
          <w:szCs w:val="24"/>
        </w:rPr>
      </w:pPr>
      <w:r w:rsidRPr="00707B02">
        <w:rPr>
          <w:rFonts w:ascii="Arial Narrow" w:hAnsi="Arial Narrow" w:cs="Arial"/>
          <w:b/>
          <w:sz w:val="24"/>
          <w:szCs w:val="24"/>
        </w:rPr>
        <w:t>OPEN MEETING MINUTES</w:t>
      </w:r>
    </w:p>
    <w:p w:rsidR="006B7060" w:rsidRDefault="005B6E31" w:rsidP="00D2527E">
      <w:pPr>
        <w:jc w:val="center"/>
        <w:rPr>
          <w:rFonts w:ascii="Arial Narrow" w:hAnsi="Arial Narrow" w:cs="Arial"/>
          <w:b/>
          <w:sz w:val="24"/>
          <w:szCs w:val="24"/>
          <w:u w:val="single"/>
        </w:rPr>
      </w:pPr>
      <w:r>
        <w:rPr>
          <w:rFonts w:ascii="Arial Narrow" w:hAnsi="Arial Narrow" w:cs="Arial"/>
          <w:b/>
          <w:sz w:val="24"/>
          <w:szCs w:val="24"/>
          <w:u w:val="single"/>
        </w:rPr>
        <w:t>AUGUST 2016</w:t>
      </w:r>
    </w:p>
    <w:p w:rsidR="0022742C" w:rsidRPr="00707B02" w:rsidRDefault="0022742C" w:rsidP="00D2527E">
      <w:pPr>
        <w:jc w:val="center"/>
        <w:rPr>
          <w:rFonts w:ascii="Arial Narrow" w:hAnsi="Arial Narrow" w:cs="Arial"/>
          <w:sz w:val="24"/>
          <w:szCs w:val="24"/>
          <w:u w:val="single"/>
        </w:rPr>
      </w:pPr>
    </w:p>
    <w:p w:rsidR="00687DAA" w:rsidRPr="00707B02" w:rsidRDefault="00687DAA" w:rsidP="00687DAA">
      <w:pPr>
        <w:jc w:val="both"/>
        <w:rPr>
          <w:rFonts w:ascii="Arial Narrow" w:hAnsi="Arial Narrow" w:cs="Arial"/>
        </w:rPr>
      </w:pPr>
      <w:r w:rsidRPr="00707B02">
        <w:rPr>
          <w:rFonts w:ascii="Arial Narrow" w:hAnsi="Arial Narrow" w:cs="Arial"/>
        </w:rPr>
        <w:t xml:space="preserve">The regular open portion of the NSIB Governing Board monthly meeting was called to order on </w:t>
      </w:r>
      <w:r w:rsidR="005B6E31">
        <w:rPr>
          <w:rFonts w:ascii="Arial Narrow" w:hAnsi="Arial Narrow" w:cs="Arial"/>
        </w:rPr>
        <w:t>Thursday, August 25, 2016, at 9:57 a.m.</w:t>
      </w:r>
    </w:p>
    <w:p w:rsidR="00687DAA" w:rsidRPr="00707B02" w:rsidRDefault="00687DAA" w:rsidP="00687DAA">
      <w:pPr>
        <w:jc w:val="both"/>
        <w:rPr>
          <w:rFonts w:ascii="Arial Narrow" w:hAnsi="Arial Narrow" w:cs="Arial"/>
        </w:rPr>
      </w:pPr>
    </w:p>
    <w:p w:rsidR="00687DAA" w:rsidRPr="00707B02" w:rsidRDefault="00687DAA" w:rsidP="00687DAA">
      <w:pPr>
        <w:jc w:val="both"/>
        <w:rPr>
          <w:rFonts w:ascii="Arial Narrow" w:hAnsi="Arial Narrow" w:cs="Arial"/>
        </w:rPr>
      </w:pPr>
      <w:r w:rsidRPr="00707B02">
        <w:rPr>
          <w:rFonts w:ascii="Arial Narrow" w:hAnsi="Arial Narrow" w:cs="Arial"/>
          <w:b/>
          <w:u w:val="single"/>
        </w:rPr>
        <w:t>ROLL CALL</w:t>
      </w:r>
    </w:p>
    <w:p w:rsidR="00687DAA" w:rsidRDefault="00687DAA" w:rsidP="00456244">
      <w:pPr>
        <w:jc w:val="both"/>
        <w:rPr>
          <w:rFonts w:ascii="Arial Narrow" w:hAnsi="Arial Narrow" w:cs="Arial"/>
        </w:rPr>
      </w:pPr>
      <w:r w:rsidRPr="00707B02">
        <w:rPr>
          <w:rFonts w:ascii="Arial Narrow" w:hAnsi="Arial Narrow" w:cs="Arial"/>
        </w:rPr>
        <w:t xml:space="preserve">Present or otherwise represented members included; Chairman Chief </w:t>
      </w:r>
      <w:r w:rsidR="00606569">
        <w:rPr>
          <w:rFonts w:ascii="Arial Narrow" w:hAnsi="Arial Narrow" w:cs="Arial"/>
        </w:rPr>
        <w:t>Steve</w:t>
      </w:r>
      <w:r w:rsidRPr="00707B02">
        <w:rPr>
          <w:rFonts w:ascii="Arial Narrow" w:hAnsi="Arial Narrow" w:cs="Arial"/>
        </w:rPr>
        <w:t xml:space="preserve"> </w:t>
      </w:r>
      <w:r w:rsidR="00606569">
        <w:rPr>
          <w:rFonts w:ascii="Arial Narrow" w:hAnsi="Arial Narrow" w:cs="Arial"/>
        </w:rPr>
        <w:t>Potter</w:t>
      </w:r>
      <w:r w:rsidRPr="00707B02">
        <w:rPr>
          <w:rFonts w:ascii="Arial Narrow" w:hAnsi="Arial Narrow" w:cs="Arial"/>
        </w:rPr>
        <w:t xml:space="preserve"> of Napa PD, </w:t>
      </w:r>
      <w:r w:rsidR="005B6E31">
        <w:rPr>
          <w:rFonts w:ascii="Arial Narrow" w:hAnsi="Arial Narrow" w:cs="Arial"/>
        </w:rPr>
        <w:t xml:space="preserve">Undersheriff Jean Donaldson for </w:t>
      </w:r>
      <w:r w:rsidRPr="00707B02">
        <w:rPr>
          <w:rFonts w:ascii="Arial Narrow" w:hAnsi="Arial Narrow" w:cs="Arial"/>
        </w:rPr>
        <w:t xml:space="preserve">Sheriff John Robertson, </w:t>
      </w:r>
      <w:r w:rsidR="00E16BB5" w:rsidRPr="00707B02">
        <w:rPr>
          <w:rFonts w:ascii="Arial Narrow" w:hAnsi="Arial Narrow" w:cs="Arial"/>
        </w:rPr>
        <w:t>District Attorney Gary Lieberstein</w:t>
      </w:r>
      <w:r w:rsidR="00E16BB5">
        <w:rPr>
          <w:rFonts w:ascii="Arial Narrow" w:hAnsi="Arial Narrow" w:cs="Arial"/>
        </w:rPr>
        <w:t>,</w:t>
      </w:r>
      <w:r w:rsidRPr="00707B02">
        <w:rPr>
          <w:rFonts w:ascii="Arial Narrow" w:hAnsi="Arial Narrow" w:cs="Arial"/>
        </w:rPr>
        <w:t xml:space="preserve"> Chief </w:t>
      </w:r>
      <w:r w:rsidR="00FD2ADA">
        <w:rPr>
          <w:rFonts w:ascii="Arial Narrow" w:hAnsi="Arial Narrow" w:cs="Arial"/>
        </w:rPr>
        <w:t>William Imboden</w:t>
      </w:r>
      <w:r w:rsidRPr="00707B02">
        <w:rPr>
          <w:rFonts w:ascii="Arial Narrow" w:hAnsi="Arial Narrow" w:cs="Arial"/>
        </w:rPr>
        <w:t xml:space="preserve"> of St. Helena PD, and Captain Chris Childs of CHP</w:t>
      </w:r>
      <w:r w:rsidR="00E16BB5">
        <w:rPr>
          <w:rFonts w:ascii="Arial Narrow" w:hAnsi="Arial Narrow" w:cs="Arial"/>
        </w:rPr>
        <w:t>.</w:t>
      </w:r>
    </w:p>
    <w:p w:rsidR="00456244" w:rsidRPr="00707B02" w:rsidRDefault="00456244" w:rsidP="00456244">
      <w:pPr>
        <w:jc w:val="both"/>
        <w:rPr>
          <w:rFonts w:ascii="Arial Narrow" w:hAnsi="Arial Narrow" w:cs="Arial"/>
        </w:rPr>
      </w:pPr>
    </w:p>
    <w:p w:rsidR="00E16BB5" w:rsidRDefault="00687DAA" w:rsidP="00456244">
      <w:pPr>
        <w:rPr>
          <w:rFonts w:ascii="Arial Narrow" w:hAnsi="Arial Narrow" w:cs="Arial"/>
        </w:rPr>
      </w:pPr>
      <w:r w:rsidRPr="00707B02">
        <w:rPr>
          <w:rFonts w:ascii="Arial Narrow" w:hAnsi="Arial Narrow" w:cs="Arial"/>
        </w:rPr>
        <w:t xml:space="preserve">Also present at the meeting:  </w:t>
      </w:r>
      <w:r w:rsidR="005B6E31">
        <w:rPr>
          <w:rFonts w:ascii="Arial Narrow" w:hAnsi="Arial Narrow" w:cs="Arial"/>
        </w:rPr>
        <w:t>Chief DA Investigator Mike Donovan</w:t>
      </w:r>
    </w:p>
    <w:p w:rsidR="00687DAA" w:rsidRPr="00707B02" w:rsidRDefault="00E16BB5" w:rsidP="00456244">
      <w:pPr>
        <w:rPr>
          <w:rFonts w:ascii="Arial Narrow" w:hAnsi="Arial Narrow" w:cs="Arial"/>
        </w:rPr>
      </w:pPr>
      <w:r>
        <w:rPr>
          <w:rFonts w:ascii="Arial Narrow" w:hAnsi="Arial Narrow" w:cs="Arial"/>
        </w:rPr>
        <w:t>Board members absent:</w:t>
      </w:r>
      <w:r w:rsidR="005B6E31">
        <w:rPr>
          <w:rFonts w:ascii="Arial Narrow" w:hAnsi="Arial Narrow" w:cs="Arial"/>
        </w:rPr>
        <w:t xml:space="preserve">  </w:t>
      </w:r>
      <w:r w:rsidR="005B6E31" w:rsidRPr="00707B02">
        <w:rPr>
          <w:rFonts w:ascii="Arial Narrow" w:hAnsi="Arial Narrow" w:cs="Arial"/>
        </w:rPr>
        <w:t>Chief Mary Butler of Napa County Probation Department</w:t>
      </w:r>
      <w:r w:rsidR="005B6E31">
        <w:rPr>
          <w:rFonts w:ascii="Arial Narrow" w:hAnsi="Arial Narrow" w:cs="Arial"/>
        </w:rPr>
        <w:t xml:space="preserve">, </w:t>
      </w:r>
      <w:r w:rsidR="005B6E31" w:rsidRPr="00707B02">
        <w:rPr>
          <w:rFonts w:ascii="Arial Narrow" w:hAnsi="Arial Narrow" w:cs="Arial"/>
        </w:rPr>
        <w:t>Chief Mitchell Celaya of Calistoga PD</w:t>
      </w:r>
    </w:p>
    <w:p w:rsidR="00687DAA" w:rsidRPr="00707B02" w:rsidRDefault="00687DAA" w:rsidP="00687DAA">
      <w:pPr>
        <w:rPr>
          <w:rFonts w:ascii="Arial Narrow" w:hAnsi="Arial Narrow" w:cs="Arial"/>
          <w:bCs/>
        </w:rPr>
      </w:pPr>
    </w:p>
    <w:p w:rsidR="00F555ED" w:rsidRPr="00707B02" w:rsidRDefault="00EC64BD" w:rsidP="00D2527E">
      <w:pPr>
        <w:jc w:val="both"/>
        <w:rPr>
          <w:rFonts w:ascii="Arial Narrow" w:hAnsi="Arial Narrow" w:cs="Arial"/>
          <w:b/>
          <w:bCs/>
          <w:iCs/>
          <w:u w:val="single"/>
        </w:rPr>
      </w:pPr>
      <w:r w:rsidRPr="00707B02">
        <w:rPr>
          <w:rFonts w:ascii="Arial Narrow" w:hAnsi="Arial Narrow" w:cs="Arial"/>
          <w:b/>
          <w:bCs/>
          <w:iCs/>
          <w:u w:val="single"/>
        </w:rPr>
        <w:t>PUBLIC COMMENT</w:t>
      </w:r>
    </w:p>
    <w:p w:rsidR="00EC64BD" w:rsidRPr="00707B02" w:rsidRDefault="00BB4C7C" w:rsidP="00F555ED">
      <w:pPr>
        <w:spacing w:line="360" w:lineRule="auto"/>
        <w:jc w:val="both"/>
        <w:rPr>
          <w:rFonts w:ascii="Arial Narrow" w:hAnsi="Arial Narrow" w:cs="Arial"/>
        </w:rPr>
      </w:pPr>
      <w:r w:rsidRPr="00707B02">
        <w:rPr>
          <w:rFonts w:ascii="Arial Narrow" w:hAnsi="Arial Narrow" w:cs="Arial"/>
          <w:bCs/>
          <w:iCs/>
        </w:rPr>
        <w:t>0</w:t>
      </w:r>
      <w:r w:rsidR="00A943D0" w:rsidRPr="00707B02">
        <w:rPr>
          <w:rFonts w:ascii="Arial Narrow" w:hAnsi="Arial Narrow" w:cs="Arial"/>
          <w:bCs/>
          <w:iCs/>
        </w:rPr>
        <w:t xml:space="preserve"> </w:t>
      </w:r>
      <w:r w:rsidR="00EC64BD" w:rsidRPr="00707B02">
        <w:rPr>
          <w:rFonts w:ascii="Arial Narrow" w:hAnsi="Arial Narrow" w:cs="Arial"/>
        </w:rPr>
        <w:t>members of the public</w:t>
      </w:r>
      <w:r w:rsidR="008D5046" w:rsidRPr="00707B02">
        <w:rPr>
          <w:rFonts w:ascii="Arial Narrow" w:hAnsi="Arial Narrow" w:cs="Arial"/>
        </w:rPr>
        <w:t xml:space="preserve"> in</w:t>
      </w:r>
      <w:r w:rsidR="00EC64BD" w:rsidRPr="00707B02">
        <w:rPr>
          <w:rFonts w:ascii="Arial Narrow" w:hAnsi="Arial Narrow" w:cs="Arial"/>
        </w:rPr>
        <w:t xml:space="preserve"> attend</w:t>
      </w:r>
      <w:r w:rsidR="00ED46BE" w:rsidRPr="00707B02">
        <w:rPr>
          <w:rFonts w:ascii="Arial Narrow" w:hAnsi="Arial Narrow" w:cs="Arial"/>
        </w:rPr>
        <w:t>ance</w:t>
      </w:r>
      <w:r w:rsidR="00EC64BD" w:rsidRPr="00707B02">
        <w:rPr>
          <w:rFonts w:ascii="Arial Narrow" w:hAnsi="Arial Narrow" w:cs="Arial"/>
        </w:rPr>
        <w:t>.</w:t>
      </w:r>
    </w:p>
    <w:p w:rsidR="00EC64BD" w:rsidRPr="00707B02" w:rsidRDefault="00C01B07" w:rsidP="00F555ED">
      <w:pPr>
        <w:spacing w:line="360" w:lineRule="auto"/>
        <w:jc w:val="both"/>
        <w:rPr>
          <w:rFonts w:ascii="Arial Narrow" w:hAnsi="Arial Narrow" w:cs="Arial"/>
          <w:b/>
          <w:u w:val="single"/>
        </w:rPr>
      </w:pPr>
      <w:r w:rsidRPr="00707B02">
        <w:rPr>
          <w:rFonts w:ascii="Arial Narrow" w:hAnsi="Arial Narrow" w:cs="Arial"/>
          <w:b/>
          <w:u w:val="single"/>
        </w:rPr>
        <w:t>AGENDA ITEMS</w:t>
      </w:r>
    </w:p>
    <w:p w:rsidR="00ED46BE" w:rsidRPr="00707B02" w:rsidRDefault="00EC64BD" w:rsidP="00ED46BE">
      <w:pPr>
        <w:jc w:val="both"/>
        <w:rPr>
          <w:rFonts w:ascii="Arial Narrow" w:hAnsi="Arial Narrow" w:cs="Arial"/>
          <w:bCs/>
          <w:iCs/>
        </w:rPr>
      </w:pPr>
      <w:r w:rsidRPr="00707B02">
        <w:rPr>
          <w:rFonts w:ascii="Arial Narrow" w:hAnsi="Arial Narrow" w:cs="Arial"/>
          <w:b/>
          <w:bCs/>
          <w:iCs/>
        </w:rPr>
        <w:t>MINUTES</w:t>
      </w:r>
      <w:r w:rsidR="00AA4D3D">
        <w:rPr>
          <w:rFonts w:ascii="Arial Narrow" w:hAnsi="Arial Narrow" w:cs="Arial"/>
          <w:bCs/>
          <w:iCs/>
        </w:rPr>
        <w:t xml:space="preserve"> – </w:t>
      </w:r>
      <w:r w:rsidR="005B6E31">
        <w:rPr>
          <w:rFonts w:ascii="Arial Narrow" w:hAnsi="Arial Narrow" w:cs="Arial"/>
        </w:rPr>
        <w:t>Captain Childs</w:t>
      </w:r>
      <w:r w:rsidR="004060FE" w:rsidRPr="00707B02">
        <w:rPr>
          <w:rFonts w:ascii="Arial Narrow" w:hAnsi="Arial Narrow" w:cs="Arial"/>
        </w:rPr>
        <w:t xml:space="preserve"> </w:t>
      </w:r>
      <w:r w:rsidR="00087E13" w:rsidRPr="00707B02">
        <w:rPr>
          <w:rFonts w:ascii="Arial Narrow" w:hAnsi="Arial Narrow" w:cs="Arial"/>
        </w:rPr>
        <w:t xml:space="preserve">moved </w:t>
      </w:r>
      <w:r w:rsidRPr="00707B02">
        <w:rPr>
          <w:rFonts w:ascii="Arial Narrow" w:hAnsi="Arial Narrow" w:cs="Arial"/>
        </w:rPr>
        <w:t xml:space="preserve">that the minutes of the </w:t>
      </w:r>
      <w:r w:rsidR="005B6E31">
        <w:rPr>
          <w:rFonts w:ascii="Arial Narrow" w:hAnsi="Arial Narrow" w:cs="Arial"/>
        </w:rPr>
        <w:t>April</w:t>
      </w:r>
      <w:r w:rsidRPr="00707B02">
        <w:rPr>
          <w:rFonts w:ascii="Arial Narrow" w:hAnsi="Arial Narrow" w:cs="Arial"/>
        </w:rPr>
        <w:t xml:space="preserve"> Governing Board Meeting be approved as written.  </w:t>
      </w:r>
      <w:r w:rsidR="005B6E31">
        <w:rPr>
          <w:rFonts w:ascii="Arial Narrow" w:hAnsi="Arial Narrow" w:cs="Arial"/>
        </w:rPr>
        <w:t>Chief Imboden</w:t>
      </w:r>
      <w:r w:rsidR="004060FE" w:rsidRPr="00707B02">
        <w:rPr>
          <w:rFonts w:ascii="Arial Narrow" w:hAnsi="Arial Narrow" w:cs="Arial"/>
        </w:rPr>
        <w:t xml:space="preserve"> </w:t>
      </w:r>
      <w:r w:rsidR="008D5046" w:rsidRPr="00707B02">
        <w:rPr>
          <w:rFonts w:ascii="Arial Narrow" w:hAnsi="Arial Narrow" w:cs="Arial"/>
        </w:rPr>
        <w:t>made the 2</w:t>
      </w:r>
      <w:r w:rsidR="008D5046" w:rsidRPr="00707B02">
        <w:rPr>
          <w:rFonts w:ascii="Arial Narrow" w:hAnsi="Arial Narrow" w:cs="Arial"/>
          <w:vertAlign w:val="superscript"/>
        </w:rPr>
        <w:t>nd</w:t>
      </w:r>
      <w:r w:rsidR="008D5046" w:rsidRPr="00707B02">
        <w:rPr>
          <w:rFonts w:ascii="Arial Narrow" w:hAnsi="Arial Narrow" w:cs="Arial"/>
        </w:rPr>
        <w:t xml:space="preserve"> </w:t>
      </w:r>
      <w:r w:rsidR="00087E13" w:rsidRPr="00707B02">
        <w:rPr>
          <w:rFonts w:ascii="Arial Narrow" w:hAnsi="Arial Narrow" w:cs="Arial"/>
        </w:rPr>
        <w:t>motion</w:t>
      </w:r>
      <w:r w:rsidR="0073066A" w:rsidRPr="00707B02">
        <w:rPr>
          <w:rFonts w:ascii="Arial Narrow" w:hAnsi="Arial Narrow" w:cs="Arial"/>
        </w:rPr>
        <w:t>.</w:t>
      </w:r>
      <w:r w:rsidR="00087E13" w:rsidRPr="00707B02">
        <w:rPr>
          <w:rFonts w:ascii="Arial Narrow" w:hAnsi="Arial Narrow" w:cs="Arial"/>
        </w:rPr>
        <w:t xml:space="preserve"> </w:t>
      </w:r>
      <w:r w:rsidR="0073066A" w:rsidRPr="00707B02">
        <w:rPr>
          <w:rFonts w:ascii="Arial Narrow" w:hAnsi="Arial Narrow" w:cs="Arial"/>
        </w:rPr>
        <w:t xml:space="preserve"> U</w:t>
      </w:r>
      <w:r w:rsidRPr="00707B02">
        <w:rPr>
          <w:rFonts w:ascii="Arial Narrow" w:hAnsi="Arial Narrow" w:cs="Arial"/>
        </w:rPr>
        <w:t>nanimously</w:t>
      </w:r>
      <w:r w:rsidR="00ED46BE" w:rsidRPr="00707B02">
        <w:rPr>
          <w:rFonts w:ascii="Arial Narrow" w:hAnsi="Arial Narrow" w:cs="Arial"/>
        </w:rPr>
        <w:t xml:space="preserve"> </w:t>
      </w:r>
      <w:r w:rsidR="00F555ED" w:rsidRPr="00707B02">
        <w:rPr>
          <w:rFonts w:ascii="Arial Narrow" w:hAnsi="Arial Narrow" w:cs="Arial"/>
          <w:bCs/>
          <w:iCs/>
        </w:rPr>
        <w:t>approved.</w:t>
      </w:r>
    </w:p>
    <w:p w:rsidR="008D7252" w:rsidRPr="00707B02" w:rsidRDefault="008D7252" w:rsidP="00ED46BE">
      <w:pPr>
        <w:jc w:val="both"/>
        <w:rPr>
          <w:rFonts w:ascii="Arial Narrow" w:hAnsi="Arial Narrow" w:cs="Arial"/>
          <w:bCs/>
          <w:iCs/>
        </w:rPr>
      </w:pPr>
    </w:p>
    <w:p w:rsidR="008D7252" w:rsidRPr="00707B02" w:rsidRDefault="008D7252" w:rsidP="00ED46BE">
      <w:pPr>
        <w:jc w:val="both"/>
        <w:rPr>
          <w:rFonts w:ascii="Arial Narrow" w:hAnsi="Arial Narrow" w:cs="Arial"/>
          <w:bCs/>
          <w:iCs/>
        </w:rPr>
      </w:pPr>
      <w:r w:rsidRPr="00707B02">
        <w:rPr>
          <w:rFonts w:ascii="Arial Narrow" w:hAnsi="Arial Narrow" w:cs="Arial"/>
          <w:b/>
          <w:bCs/>
          <w:iCs/>
          <w:u w:val="single"/>
        </w:rPr>
        <w:t>DRUG PREVENTION PRESENTATIONS</w:t>
      </w:r>
    </w:p>
    <w:p w:rsidR="008D7252" w:rsidRPr="00707B02" w:rsidRDefault="008D7252" w:rsidP="00ED46BE">
      <w:pPr>
        <w:jc w:val="both"/>
        <w:rPr>
          <w:rFonts w:ascii="Arial Narrow" w:hAnsi="Arial Narrow" w:cs="Arial"/>
          <w:bCs/>
          <w:iCs/>
        </w:rPr>
      </w:pPr>
      <w:r w:rsidRPr="00707B02">
        <w:rPr>
          <w:rFonts w:ascii="Arial Narrow" w:hAnsi="Arial Narrow" w:cs="Arial"/>
          <w:bCs/>
          <w:iCs/>
        </w:rPr>
        <w:t>Lt. Pitkin discussed the Drug Prevention Presentations for the month</w:t>
      </w:r>
      <w:r w:rsidR="005B6E31">
        <w:rPr>
          <w:rFonts w:ascii="Arial Narrow" w:hAnsi="Arial Narrow" w:cs="Arial"/>
          <w:bCs/>
          <w:iCs/>
        </w:rPr>
        <w:t>s</w:t>
      </w:r>
      <w:r w:rsidRPr="00707B02">
        <w:rPr>
          <w:rFonts w:ascii="Arial Narrow" w:hAnsi="Arial Narrow" w:cs="Arial"/>
          <w:bCs/>
          <w:iCs/>
        </w:rPr>
        <w:t xml:space="preserve"> of </w:t>
      </w:r>
      <w:r w:rsidR="005B6E31">
        <w:rPr>
          <w:rFonts w:ascii="Arial Narrow" w:hAnsi="Arial Narrow" w:cs="Arial"/>
          <w:bCs/>
          <w:iCs/>
        </w:rPr>
        <w:t>April, May, June and July</w:t>
      </w:r>
      <w:r w:rsidRPr="00707B02">
        <w:rPr>
          <w:rFonts w:ascii="Arial Narrow" w:hAnsi="Arial Narrow" w:cs="Arial"/>
          <w:bCs/>
          <w:iCs/>
        </w:rPr>
        <w:t>.</w:t>
      </w:r>
    </w:p>
    <w:p w:rsidR="00FF5DAE" w:rsidRDefault="00FF5DAE" w:rsidP="00D2527E">
      <w:pPr>
        <w:jc w:val="both"/>
        <w:rPr>
          <w:rFonts w:ascii="Arial Narrow" w:hAnsi="Arial Narrow" w:cs="Arial"/>
        </w:rPr>
      </w:pPr>
    </w:p>
    <w:p w:rsidR="005B6E31" w:rsidRDefault="005B6E31" w:rsidP="00D2527E">
      <w:pPr>
        <w:jc w:val="both"/>
        <w:rPr>
          <w:rFonts w:ascii="Arial Narrow" w:hAnsi="Arial Narrow" w:cs="Arial"/>
        </w:rPr>
      </w:pPr>
      <w:r>
        <w:rPr>
          <w:rFonts w:ascii="Arial Narrow" w:hAnsi="Arial Narrow" w:cs="Arial"/>
          <w:b/>
          <w:u w:val="single"/>
        </w:rPr>
        <w:t>ASSET FORFEITURE APPLICATION PROCESS</w:t>
      </w:r>
    </w:p>
    <w:p w:rsidR="005B6E31" w:rsidRDefault="005B6E31" w:rsidP="00D2527E">
      <w:pPr>
        <w:jc w:val="both"/>
        <w:rPr>
          <w:rFonts w:ascii="Arial Narrow" w:hAnsi="Arial Narrow" w:cs="Arial"/>
        </w:rPr>
      </w:pPr>
      <w:r>
        <w:rPr>
          <w:rFonts w:ascii="Arial Narrow" w:hAnsi="Arial Narrow" w:cs="Arial"/>
        </w:rPr>
        <w:t xml:space="preserve">Lt. Pitkin presented the Board with a draft of the Application for Asset Forfeiture Funds created by Chief Butler.  </w:t>
      </w:r>
      <w:r w:rsidR="00082499">
        <w:rPr>
          <w:rFonts w:ascii="Arial Narrow" w:hAnsi="Arial Narrow" w:cs="Arial"/>
        </w:rPr>
        <w:t>The Board agreed to edit the application into a fillable pdf form and add the NSIB logo with a new draft to be presented at the next meeting.  Captain Childs made the 1</w:t>
      </w:r>
      <w:r w:rsidR="00082499" w:rsidRPr="00082499">
        <w:rPr>
          <w:rFonts w:ascii="Arial Narrow" w:hAnsi="Arial Narrow" w:cs="Arial"/>
          <w:vertAlign w:val="superscript"/>
        </w:rPr>
        <w:t>st</w:t>
      </w:r>
      <w:r w:rsidR="00082499">
        <w:rPr>
          <w:rFonts w:ascii="Arial Narrow" w:hAnsi="Arial Narrow" w:cs="Arial"/>
        </w:rPr>
        <w:t xml:space="preserve"> motion and Chief Imboden made the 2</w:t>
      </w:r>
      <w:r w:rsidR="00082499" w:rsidRPr="00082499">
        <w:rPr>
          <w:rFonts w:ascii="Arial Narrow" w:hAnsi="Arial Narrow" w:cs="Arial"/>
          <w:vertAlign w:val="superscript"/>
        </w:rPr>
        <w:t>nd</w:t>
      </w:r>
      <w:r w:rsidR="00082499">
        <w:rPr>
          <w:rFonts w:ascii="Arial Narrow" w:hAnsi="Arial Narrow" w:cs="Arial"/>
        </w:rPr>
        <w:t xml:space="preserve"> motion.  Unanimously approved.</w:t>
      </w:r>
    </w:p>
    <w:p w:rsidR="00082499" w:rsidRDefault="00082499" w:rsidP="00D2527E">
      <w:pPr>
        <w:jc w:val="both"/>
        <w:rPr>
          <w:rFonts w:ascii="Arial Narrow" w:hAnsi="Arial Narrow" w:cs="Arial"/>
        </w:rPr>
      </w:pPr>
    </w:p>
    <w:p w:rsidR="00082499" w:rsidRDefault="00082499" w:rsidP="00D2527E">
      <w:pPr>
        <w:jc w:val="both"/>
        <w:rPr>
          <w:rFonts w:ascii="Arial Narrow" w:hAnsi="Arial Narrow" w:cs="Arial"/>
        </w:rPr>
      </w:pPr>
      <w:r>
        <w:rPr>
          <w:rFonts w:ascii="Arial Narrow" w:hAnsi="Arial Narrow" w:cs="Arial"/>
          <w:b/>
          <w:u w:val="single"/>
        </w:rPr>
        <w:t>TEMPORARY ASSIGNMENT OF ABC AGENT TO NSIB</w:t>
      </w:r>
    </w:p>
    <w:p w:rsidR="00082499" w:rsidRPr="00082499" w:rsidRDefault="00082499" w:rsidP="00D2527E">
      <w:pPr>
        <w:jc w:val="both"/>
        <w:rPr>
          <w:rFonts w:ascii="Arial Narrow" w:hAnsi="Arial Narrow" w:cs="Arial"/>
        </w:rPr>
      </w:pPr>
      <w:r>
        <w:rPr>
          <w:rFonts w:ascii="Arial Narrow" w:hAnsi="Arial Narrow" w:cs="Arial"/>
        </w:rPr>
        <w:t>Lt. Pitkin advised the Board of ABC’s request to assign their agent</w:t>
      </w:r>
      <w:r w:rsidR="009F3B8A">
        <w:rPr>
          <w:rFonts w:ascii="Arial Narrow" w:hAnsi="Arial Narrow" w:cs="Arial"/>
        </w:rPr>
        <w:t xml:space="preserve"> Chris Vale</w:t>
      </w:r>
      <w:r>
        <w:rPr>
          <w:rFonts w:ascii="Arial Narrow" w:hAnsi="Arial Narrow" w:cs="Arial"/>
        </w:rPr>
        <w:t xml:space="preserve"> to N</w:t>
      </w:r>
      <w:r w:rsidR="009F3B8A">
        <w:rPr>
          <w:rFonts w:ascii="Arial Narrow" w:hAnsi="Arial Narrow" w:cs="Arial"/>
        </w:rPr>
        <w:t>SIB for two months as a follow up to his completing the 80 hour narcotics course.</w:t>
      </w:r>
    </w:p>
    <w:p w:rsidR="005B6E31" w:rsidRPr="00707B02" w:rsidRDefault="005B6E31" w:rsidP="00D2527E">
      <w:pPr>
        <w:jc w:val="both"/>
        <w:rPr>
          <w:rFonts w:ascii="Arial Narrow" w:hAnsi="Arial Narrow" w:cs="Arial"/>
        </w:rPr>
      </w:pPr>
    </w:p>
    <w:p w:rsidR="00D97998" w:rsidRPr="00707B02" w:rsidRDefault="00D97998" w:rsidP="00D2527E">
      <w:pPr>
        <w:jc w:val="both"/>
        <w:rPr>
          <w:rFonts w:ascii="Arial Narrow" w:hAnsi="Arial Narrow" w:cs="Arial"/>
          <w:b/>
          <w:u w:val="single"/>
        </w:rPr>
      </w:pPr>
      <w:r w:rsidRPr="00707B02">
        <w:rPr>
          <w:rFonts w:ascii="Arial Narrow" w:hAnsi="Arial Narrow" w:cs="Arial"/>
          <w:b/>
          <w:u w:val="single"/>
        </w:rPr>
        <w:t>OPEN DISCUSSION</w:t>
      </w:r>
    </w:p>
    <w:p w:rsidR="008D7252" w:rsidRPr="0054697C" w:rsidRDefault="009F3B8A" w:rsidP="00D2527E">
      <w:pPr>
        <w:jc w:val="both"/>
        <w:rPr>
          <w:rFonts w:ascii="Arial Narrow" w:hAnsi="Arial Narrow" w:cs="Arial"/>
        </w:rPr>
      </w:pPr>
      <w:r w:rsidRPr="0054697C">
        <w:rPr>
          <w:rFonts w:ascii="Arial Narrow" w:hAnsi="Arial Narrow" w:cs="Arial"/>
        </w:rPr>
        <w:t>Following up on the County Investigative Audit cost Lt. Pitkin advised that the County will continue to provide the audit without any cost as in previous audits.</w:t>
      </w:r>
    </w:p>
    <w:p w:rsidR="009F3B8A" w:rsidRPr="0054697C" w:rsidRDefault="009F3B8A" w:rsidP="00D2527E">
      <w:pPr>
        <w:jc w:val="both"/>
        <w:rPr>
          <w:rFonts w:ascii="Arial Narrow" w:hAnsi="Arial Narrow" w:cs="Arial"/>
        </w:rPr>
      </w:pPr>
    </w:p>
    <w:p w:rsidR="005B6E31" w:rsidRDefault="009F3B8A" w:rsidP="00D2527E">
      <w:pPr>
        <w:jc w:val="both"/>
        <w:rPr>
          <w:rFonts w:ascii="Arial Narrow" w:hAnsi="Arial Narrow" w:cs="Arial"/>
        </w:rPr>
      </w:pPr>
      <w:r w:rsidRPr="0054697C">
        <w:rPr>
          <w:rFonts w:ascii="Arial Narrow" w:hAnsi="Arial Narrow" w:cs="Arial"/>
        </w:rPr>
        <w:t>Following up on the question of responsibility for damage claims Undersheriff Donaldson spoke with Kerry Whitney who advised NSIB to continue with current practices.  Captain Childs asked about responsibility for payment of larger claims.  Undersheriff Donaldson will contact Kerry Whitney for clarification and report back to the Board at the next meeting.</w:t>
      </w:r>
    </w:p>
    <w:p w:rsidR="009F3B8A" w:rsidRDefault="009F3B8A" w:rsidP="00D2527E">
      <w:pPr>
        <w:jc w:val="both"/>
        <w:rPr>
          <w:rFonts w:ascii="Arial Narrow" w:hAnsi="Arial Narrow" w:cs="Arial"/>
        </w:rPr>
      </w:pPr>
    </w:p>
    <w:p w:rsidR="009F3B8A" w:rsidRDefault="009F3B8A" w:rsidP="00D2527E">
      <w:pPr>
        <w:jc w:val="both"/>
        <w:rPr>
          <w:rFonts w:ascii="Arial Narrow" w:hAnsi="Arial Narrow" w:cs="Arial"/>
        </w:rPr>
      </w:pPr>
      <w:r w:rsidRPr="0054697C">
        <w:rPr>
          <w:rFonts w:ascii="Arial Narrow" w:hAnsi="Arial Narrow" w:cs="Arial"/>
        </w:rPr>
        <w:t>Lt. Pitkin noted that the DEC protocol was last signed in 2009.  At that time NSIB was the p</w:t>
      </w:r>
      <w:r w:rsidR="00C82334" w:rsidRPr="0054697C">
        <w:rPr>
          <w:rFonts w:ascii="Arial Narrow" w:hAnsi="Arial Narrow" w:cs="Arial"/>
        </w:rPr>
        <w:t xml:space="preserve">rimary department called out to determine if DEC charges were possible.  Lt. Ortiz and Pitkin met with Matt Gebhard of CPS today.  The next DEC meeting will follow up on suggestions from CPS employees.  It was suggested that the appropriate DDA also have DEC training.  Mr. Lieberstein asked </w:t>
      </w:r>
      <w:r w:rsidR="0054697C" w:rsidRPr="0054697C">
        <w:rPr>
          <w:rFonts w:ascii="Arial Narrow" w:hAnsi="Arial Narrow" w:cs="Arial"/>
        </w:rPr>
        <w:t xml:space="preserve">that </w:t>
      </w:r>
      <w:r w:rsidR="00C82334" w:rsidRPr="0054697C">
        <w:rPr>
          <w:rFonts w:ascii="Arial Narrow" w:hAnsi="Arial Narrow" w:cs="Arial"/>
        </w:rPr>
        <w:t>both L</w:t>
      </w:r>
      <w:r w:rsidR="0054697C">
        <w:rPr>
          <w:rFonts w:ascii="Arial Narrow" w:hAnsi="Arial Narrow" w:cs="Arial"/>
        </w:rPr>
        <w:t>ieu</w:t>
      </w:r>
      <w:r w:rsidR="00C82334" w:rsidRPr="0054697C">
        <w:rPr>
          <w:rFonts w:ascii="Arial Narrow" w:hAnsi="Arial Narrow" w:cs="Arial"/>
        </w:rPr>
        <w:t>t</w:t>
      </w:r>
      <w:r w:rsidR="0054697C">
        <w:rPr>
          <w:rFonts w:ascii="Arial Narrow" w:hAnsi="Arial Narrow" w:cs="Arial"/>
        </w:rPr>
        <w:t>enant</w:t>
      </w:r>
      <w:r w:rsidR="00C82334" w:rsidRPr="0054697C">
        <w:rPr>
          <w:rFonts w:ascii="Arial Narrow" w:hAnsi="Arial Narrow" w:cs="Arial"/>
        </w:rPr>
        <w:t xml:space="preserve">’s meet with </w:t>
      </w:r>
      <w:r w:rsidR="0054697C" w:rsidRPr="0054697C">
        <w:rPr>
          <w:rFonts w:ascii="Arial Narrow" w:hAnsi="Arial Narrow" w:cs="Arial"/>
        </w:rPr>
        <w:t xml:space="preserve">Assistant District Attorney </w:t>
      </w:r>
      <w:r w:rsidR="00C82334" w:rsidRPr="0054697C">
        <w:rPr>
          <w:rFonts w:ascii="Arial Narrow" w:hAnsi="Arial Narrow" w:cs="Arial"/>
        </w:rPr>
        <w:t>Allison</w:t>
      </w:r>
      <w:r w:rsidR="0054697C" w:rsidRPr="0054697C">
        <w:rPr>
          <w:rFonts w:ascii="Arial Narrow" w:hAnsi="Arial Narrow" w:cs="Arial"/>
        </w:rPr>
        <w:t xml:space="preserve"> Haley</w:t>
      </w:r>
      <w:r w:rsidR="00C82334" w:rsidRPr="0054697C">
        <w:rPr>
          <w:rFonts w:ascii="Arial Narrow" w:hAnsi="Arial Narrow" w:cs="Arial"/>
        </w:rPr>
        <w:t>.  The next DEC protocol to be signed will have an expanded signature block to include department heads countywide.</w:t>
      </w:r>
    </w:p>
    <w:p w:rsidR="005B6E31" w:rsidRPr="00707B02" w:rsidRDefault="005B6E31" w:rsidP="00D2527E">
      <w:pPr>
        <w:jc w:val="both"/>
        <w:rPr>
          <w:rFonts w:ascii="Arial Narrow" w:hAnsi="Arial Narrow" w:cs="Arial"/>
        </w:rPr>
      </w:pPr>
    </w:p>
    <w:p w:rsidR="00F8233A" w:rsidRPr="00707B02" w:rsidRDefault="00EC64BD" w:rsidP="00D2527E">
      <w:pPr>
        <w:jc w:val="both"/>
        <w:rPr>
          <w:rFonts w:ascii="Arial Narrow" w:hAnsi="Arial Narrow" w:cs="Arial"/>
          <w:b/>
          <w:bCs/>
          <w:iCs/>
        </w:rPr>
      </w:pPr>
      <w:r w:rsidRPr="00707B02">
        <w:rPr>
          <w:rFonts w:ascii="Arial Narrow" w:hAnsi="Arial Narrow" w:cs="Arial"/>
          <w:b/>
          <w:bCs/>
          <w:iCs/>
          <w:u w:val="single"/>
        </w:rPr>
        <w:t>ADJOURNMENT</w:t>
      </w:r>
    </w:p>
    <w:p w:rsidR="00182DE3" w:rsidRDefault="00E0103E" w:rsidP="00182DE3">
      <w:pPr>
        <w:jc w:val="both"/>
        <w:rPr>
          <w:rFonts w:ascii="Arial Narrow" w:hAnsi="Arial Narrow" w:cs="Arial"/>
          <w:bCs/>
          <w:iCs/>
        </w:rPr>
      </w:pPr>
      <w:r w:rsidRPr="00707B02">
        <w:rPr>
          <w:rFonts w:ascii="Arial Narrow" w:hAnsi="Arial Narrow" w:cs="Arial"/>
          <w:bCs/>
          <w:iCs/>
        </w:rPr>
        <w:t xml:space="preserve">There being no further business </w:t>
      </w:r>
      <w:r w:rsidR="00202239" w:rsidRPr="00707B02">
        <w:rPr>
          <w:rFonts w:ascii="Arial Narrow" w:hAnsi="Arial Narrow" w:cs="Arial"/>
          <w:bCs/>
          <w:iCs/>
        </w:rPr>
        <w:t>for the o</w:t>
      </w:r>
      <w:r w:rsidRPr="00707B02">
        <w:rPr>
          <w:rFonts w:ascii="Arial Narrow" w:hAnsi="Arial Narrow" w:cs="Arial"/>
          <w:bCs/>
          <w:iCs/>
        </w:rPr>
        <w:t xml:space="preserve">pen </w:t>
      </w:r>
      <w:r w:rsidR="00182DE3" w:rsidRPr="00707B02">
        <w:rPr>
          <w:rFonts w:ascii="Arial Narrow" w:hAnsi="Arial Narrow" w:cs="Arial"/>
          <w:bCs/>
          <w:iCs/>
        </w:rPr>
        <w:t xml:space="preserve">portion of </w:t>
      </w:r>
      <w:r w:rsidRPr="00707B02">
        <w:rPr>
          <w:rFonts w:ascii="Arial Narrow" w:hAnsi="Arial Narrow" w:cs="Arial"/>
          <w:bCs/>
          <w:iCs/>
        </w:rPr>
        <w:t xml:space="preserve">the Governing Board </w:t>
      </w:r>
      <w:r w:rsidR="00C82334">
        <w:rPr>
          <w:rFonts w:ascii="Arial Narrow" w:hAnsi="Arial Narrow" w:cs="Arial"/>
          <w:bCs/>
          <w:iCs/>
        </w:rPr>
        <w:t>Mr. Lieberstein</w:t>
      </w:r>
      <w:r w:rsidRPr="00707B02">
        <w:rPr>
          <w:rFonts w:ascii="Arial Narrow" w:hAnsi="Arial Narrow" w:cs="Arial"/>
          <w:bCs/>
          <w:iCs/>
        </w:rPr>
        <w:t xml:space="preserve"> moved that the meeting be adjourned.  </w:t>
      </w:r>
      <w:r w:rsidR="00C82334">
        <w:rPr>
          <w:rFonts w:ascii="Arial Narrow" w:hAnsi="Arial Narrow" w:cs="Arial"/>
          <w:bCs/>
          <w:iCs/>
        </w:rPr>
        <w:t>Captain Childs</w:t>
      </w:r>
      <w:r w:rsidRPr="00707B02">
        <w:rPr>
          <w:rFonts w:ascii="Arial Narrow" w:hAnsi="Arial Narrow" w:cs="Arial"/>
          <w:bCs/>
          <w:iCs/>
        </w:rPr>
        <w:t xml:space="preserve"> made the 2</w:t>
      </w:r>
      <w:r w:rsidRPr="00707B02">
        <w:rPr>
          <w:rFonts w:ascii="Arial Narrow" w:hAnsi="Arial Narrow" w:cs="Arial"/>
          <w:bCs/>
          <w:iCs/>
          <w:vertAlign w:val="superscript"/>
        </w:rPr>
        <w:t>nd</w:t>
      </w:r>
      <w:r w:rsidRPr="00707B02">
        <w:rPr>
          <w:rFonts w:ascii="Arial Narrow" w:hAnsi="Arial Narrow" w:cs="Arial"/>
          <w:bCs/>
          <w:iCs/>
        </w:rPr>
        <w:t xml:space="preserve"> motion. </w:t>
      </w:r>
      <w:r w:rsidR="00182DE3" w:rsidRPr="00707B02">
        <w:rPr>
          <w:rFonts w:ascii="Arial Narrow" w:hAnsi="Arial Narrow" w:cs="Arial"/>
          <w:bCs/>
          <w:iCs/>
        </w:rPr>
        <w:t xml:space="preserve"> Unanimously approved at </w:t>
      </w:r>
      <w:r w:rsidR="00C82334">
        <w:rPr>
          <w:rFonts w:ascii="Arial Narrow" w:hAnsi="Arial Narrow" w:cs="Arial"/>
          <w:bCs/>
          <w:iCs/>
        </w:rPr>
        <w:t>10:14 a.m.</w:t>
      </w:r>
      <w:r w:rsidR="00182DE3" w:rsidRPr="00707B02">
        <w:rPr>
          <w:rFonts w:ascii="Arial Narrow" w:hAnsi="Arial Narrow" w:cs="Arial"/>
          <w:bCs/>
          <w:iCs/>
        </w:rPr>
        <w:t xml:space="preserve"> to continue with Closed Session – Case Review/Planning (Government Code §54957.8).</w:t>
      </w:r>
    </w:p>
    <w:p w:rsidR="00EC64BD" w:rsidRPr="00707B02" w:rsidRDefault="00707B02" w:rsidP="00D2527E">
      <w:pPr>
        <w:jc w:val="both"/>
        <w:rPr>
          <w:rFonts w:ascii="Arial Narrow" w:hAnsi="Arial Narrow" w:cs="Arial"/>
          <w:u w:val="single"/>
        </w:rPr>
      </w:pPr>
      <w:r w:rsidRPr="00707B02">
        <w:rPr>
          <w:rFonts w:ascii="Arial Narrow" w:hAnsi="Arial Narrow" w:cs="Arial"/>
        </w:rPr>
        <w:tab/>
      </w:r>
      <w:r w:rsidR="002223A0" w:rsidRPr="00707B02">
        <w:rPr>
          <w:rFonts w:ascii="Arial Narrow" w:hAnsi="Arial Narrow" w:cs="Arial"/>
        </w:rPr>
        <w:tab/>
      </w:r>
      <w:r w:rsidR="005A197C" w:rsidRPr="00707B02">
        <w:rPr>
          <w:rFonts w:ascii="Arial Narrow" w:hAnsi="Arial Narrow" w:cs="Arial"/>
        </w:rPr>
        <w:tab/>
      </w:r>
      <w:r w:rsidR="005A197C" w:rsidRPr="00707B02">
        <w:rPr>
          <w:rFonts w:ascii="Arial Narrow" w:hAnsi="Arial Narrow" w:cs="Arial"/>
        </w:rPr>
        <w:tab/>
      </w:r>
      <w:r w:rsidR="005A197C" w:rsidRPr="00707B02">
        <w:rPr>
          <w:rFonts w:ascii="Arial Narrow" w:hAnsi="Arial Narrow" w:cs="Arial"/>
        </w:rPr>
        <w:tab/>
      </w:r>
      <w:r w:rsidR="005A197C" w:rsidRPr="00707B02">
        <w:rPr>
          <w:rFonts w:ascii="Arial Narrow" w:hAnsi="Arial Narrow" w:cs="Arial"/>
        </w:rPr>
        <w:tab/>
      </w:r>
      <w:r w:rsidR="005A197C" w:rsidRPr="00707B02">
        <w:rPr>
          <w:rFonts w:ascii="Arial Narrow" w:hAnsi="Arial Narrow" w:cs="Arial"/>
        </w:rPr>
        <w:tab/>
      </w:r>
      <w:r w:rsidR="00202239" w:rsidRPr="00707B02">
        <w:rPr>
          <w:rFonts w:ascii="Arial Narrow" w:hAnsi="Arial Narrow" w:cs="Arial"/>
        </w:rPr>
        <w:tab/>
      </w:r>
      <w:r w:rsidR="00202239" w:rsidRPr="00707B02">
        <w:rPr>
          <w:rFonts w:ascii="Arial Narrow" w:hAnsi="Arial Narrow" w:cs="Arial"/>
        </w:rPr>
        <w:tab/>
      </w:r>
      <w:r w:rsidR="000E2D42" w:rsidRPr="00707B02">
        <w:rPr>
          <w:rFonts w:ascii="Arial Narrow" w:hAnsi="Arial Narrow" w:cs="Arial"/>
          <w:u w:val="single"/>
        </w:rPr>
        <w:tab/>
      </w:r>
      <w:r w:rsidR="000E2D42" w:rsidRPr="00707B02">
        <w:rPr>
          <w:rFonts w:ascii="Arial Narrow" w:hAnsi="Arial Narrow" w:cs="Arial"/>
          <w:u w:val="single"/>
        </w:rPr>
        <w:tab/>
      </w:r>
      <w:r w:rsidR="000E2D42" w:rsidRPr="00707B02">
        <w:rPr>
          <w:rFonts w:ascii="Arial Narrow" w:hAnsi="Arial Narrow" w:cs="Arial"/>
          <w:u w:val="single"/>
        </w:rPr>
        <w:tab/>
      </w:r>
      <w:r w:rsidR="000E2D42" w:rsidRPr="00707B02">
        <w:rPr>
          <w:rFonts w:ascii="Arial Narrow" w:hAnsi="Arial Narrow" w:cs="Arial"/>
          <w:u w:val="single"/>
        </w:rPr>
        <w:tab/>
      </w:r>
      <w:r w:rsidR="000E2D42" w:rsidRPr="00707B02">
        <w:rPr>
          <w:rFonts w:ascii="Arial Narrow" w:hAnsi="Arial Narrow" w:cs="Arial"/>
          <w:u w:val="single"/>
        </w:rPr>
        <w:tab/>
      </w:r>
      <w:r w:rsidR="000E2D42" w:rsidRPr="00707B02">
        <w:rPr>
          <w:rFonts w:ascii="Arial Narrow" w:hAnsi="Arial Narrow" w:cs="Arial"/>
          <w:u w:val="single"/>
        </w:rPr>
        <w:tab/>
      </w:r>
    </w:p>
    <w:p w:rsidR="00EC64BD" w:rsidRPr="00707B02" w:rsidRDefault="005A197C" w:rsidP="00D2527E">
      <w:pPr>
        <w:jc w:val="both"/>
        <w:rPr>
          <w:rFonts w:ascii="Arial Narrow" w:hAnsi="Arial Narrow" w:cs="Arial"/>
        </w:rPr>
      </w:pPr>
      <w:r w:rsidRPr="00707B02">
        <w:rPr>
          <w:rFonts w:ascii="Arial Narrow" w:hAnsi="Arial Narrow" w:cs="Arial"/>
        </w:rPr>
        <w:tab/>
      </w:r>
      <w:r w:rsidRPr="00707B02">
        <w:rPr>
          <w:rFonts w:ascii="Arial Narrow" w:hAnsi="Arial Narrow" w:cs="Arial"/>
        </w:rPr>
        <w:tab/>
      </w:r>
      <w:r w:rsidR="002223A0" w:rsidRPr="00707B02">
        <w:rPr>
          <w:rFonts w:ascii="Arial Narrow" w:hAnsi="Arial Narrow" w:cs="Arial"/>
        </w:rPr>
        <w:tab/>
      </w:r>
      <w:r w:rsidR="002223A0" w:rsidRPr="00707B02">
        <w:rPr>
          <w:rFonts w:ascii="Arial Narrow" w:hAnsi="Arial Narrow" w:cs="Arial"/>
        </w:rPr>
        <w:tab/>
      </w:r>
      <w:r w:rsidRPr="00707B02">
        <w:rPr>
          <w:rFonts w:ascii="Arial Narrow" w:hAnsi="Arial Narrow" w:cs="Arial"/>
        </w:rPr>
        <w:tab/>
      </w:r>
      <w:r w:rsidRPr="00707B02">
        <w:rPr>
          <w:rFonts w:ascii="Arial Narrow" w:hAnsi="Arial Narrow" w:cs="Arial"/>
        </w:rPr>
        <w:tab/>
      </w:r>
      <w:r w:rsidRPr="00707B02">
        <w:rPr>
          <w:rFonts w:ascii="Arial Narrow" w:hAnsi="Arial Narrow" w:cs="Arial"/>
        </w:rPr>
        <w:tab/>
      </w:r>
      <w:r w:rsidR="00202239" w:rsidRPr="00707B02">
        <w:rPr>
          <w:rFonts w:ascii="Arial Narrow" w:hAnsi="Arial Narrow" w:cs="Arial"/>
        </w:rPr>
        <w:tab/>
      </w:r>
      <w:r w:rsidR="00202239" w:rsidRPr="00707B02">
        <w:rPr>
          <w:rFonts w:ascii="Arial Narrow" w:hAnsi="Arial Narrow" w:cs="Arial"/>
        </w:rPr>
        <w:tab/>
      </w:r>
      <w:r w:rsidR="00EC64BD" w:rsidRPr="00707B02">
        <w:rPr>
          <w:rFonts w:ascii="Arial Narrow" w:hAnsi="Arial Narrow" w:cs="Arial"/>
        </w:rPr>
        <w:t xml:space="preserve">Chief </w:t>
      </w:r>
      <w:r w:rsidR="00606569">
        <w:rPr>
          <w:rFonts w:ascii="Arial Narrow" w:hAnsi="Arial Narrow" w:cs="Arial"/>
        </w:rPr>
        <w:t>Steve</w:t>
      </w:r>
      <w:r w:rsidR="00EC64BD" w:rsidRPr="00707B02">
        <w:rPr>
          <w:rFonts w:ascii="Arial Narrow" w:hAnsi="Arial Narrow" w:cs="Arial"/>
        </w:rPr>
        <w:t xml:space="preserve"> </w:t>
      </w:r>
      <w:r w:rsidR="00606569">
        <w:rPr>
          <w:rFonts w:ascii="Arial Narrow" w:hAnsi="Arial Narrow" w:cs="Arial"/>
        </w:rPr>
        <w:t>Potter</w:t>
      </w:r>
      <w:r w:rsidR="00EC64BD" w:rsidRPr="00707B02">
        <w:rPr>
          <w:rFonts w:ascii="Arial Narrow" w:hAnsi="Arial Narrow" w:cs="Arial"/>
        </w:rPr>
        <w:t>, Chairman</w:t>
      </w:r>
    </w:p>
    <w:sectPr w:rsidR="00EC64BD" w:rsidRPr="00707B02" w:rsidSect="00DD3576">
      <w:headerReference w:type="even" r:id="rId9"/>
      <w:headerReference w:type="default" r:id="rId10"/>
      <w:headerReference w:type="first" r:id="rId11"/>
      <w:pgSz w:w="12240" w:h="15840" w:code="1"/>
      <w:pgMar w:top="720" w:right="720" w:bottom="720" w:left="720"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3D2" w:rsidRDefault="00FD73D2" w:rsidP="003A0468">
      <w:r>
        <w:separator/>
      </w:r>
    </w:p>
  </w:endnote>
  <w:endnote w:type="continuationSeparator" w:id="0">
    <w:p w:rsidR="00FD73D2" w:rsidRDefault="00FD73D2" w:rsidP="003A0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3D2" w:rsidRDefault="00FD73D2" w:rsidP="003A0468">
      <w:r>
        <w:separator/>
      </w:r>
    </w:p>
  </w:footnote>
  <w:footnote w:type="continuationSeparator" w:id="0">
    <w:p w:rsidR="00FD73D2" w:rsidRDefault="00FD73D2" w:rsidP="003A04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BB5" w:rsidRDefault="00E16B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BB5" w:rsidRDefault="00E16B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BB5" w:rsidRDefault="00E16B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387DD2"/>
    <w:multiLevelType w:val="hybridMultilevel"/>
    <w:tmpl w:val="8DE2958E"/>
    <w:lvl w:ilvl="0" w:tplc="3D404B98">
      <w:start w:val="1"/>
      <w:numFmt w:val="decimal"/>
      <w:lvlText w:val="%1."/>
      <w:lvlJc w:val="left"/>
      <w:pPr>
        <w:ind w:left="720" w:hanging="360"/>
      </w:pPr>
      <w:rPr>
        <w:rFonts w:hint="default"/>
        <w:b/>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819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62E"/>
    <w:rsid w:val="00005638"/>
    <w:rsid w:val="00007BB0"/>
    <w:rsid w:val="000226CC"/>
    <w:rsid w:val="000329F0"/>
    <w:rsid w:val="000467AB"/>
    <w:rsid w:val="0005633F"/>
    <w:rsid w:val="00082260"/>
    <w:rsid w:val="00082499"/>
    <w:rsid w:val="000825C3"/>
    <w:rsid w:val="000860DA"/>
    <w:rsid w:val="00087E13"/>
    <w:rsid w:val="00090C86"/>
    <w:rsid w:val="000C1627"/>
    <w:rsid w:val="000C4593"/>
    <w:rsid w:val="000D5836"/>
    <w:rsid w:val="000E2D42"/>
    <w:rsid w:val="001046C3"/>
    <w:rsid w:val="001407CD"/>
    <w:rsid w:val="00154C97"/>
    <w:rsid w:val="001633C2"/>
    <w:rsid w:val="00170F5D"/>
    <w:rsid w:val="00182451"/>
    <w:rsid w:val="00182DE3"/>
    <w:rsid w:val="001B26E9"/>
    <w:rsid w:val="001B566A"/>
    <w:rsid w:val="001C3D86"/>
    <w:rsid w:val="0020211B"/>
    <w:rsid w:val="00202239"/>
    <w:rsid w:val="002068CD"/>
    <w:rsid w:val="00214545"/>
    <w:rsid w:val="002223A0"/>
    <w:rsid w:val="0022742C"/>
    <w:rsid w:val="00267DFD"/>
    <w:rsid w:val="00272E7F"/>
    <w:rsid w:val="00273375"/>
    <w:rsid w:val="00282F5B"/>
    <w:rsid w:val="002A3B48"/>
    <w:rsid w:val="002E462E"/>
    <w:rsid w:val="002E74EB"/>
    <w:rsid w:val="00317C7B"/>
    <w:rsid w:val="003317D9"/>
    <w:rsid w:val="00365EC5"/>
    <w:rsid w:val="0037669D"/>
    <w:rsid w:val="003A0468"/>
    <w:rsid w:val="003A5E02"/>
    <w:rsid w:val="003B18A5"/>
    <w:rsid w:val="003C2EEE"/>
    <w:rsid w:val="004060FE"/>
    <w:rsid w:val="004120A4"/>
    <w:rsid w:val="00421D21"/>
    <w:rsid w:val="00456244"/>
    <w:rsid w:val="00464B05"/>
    <w:rsid w:val="004A6D81"/>
    <w:rsid w:val="004B4F46"/>
    <w:rsid w:val="004D40A1"/>
    <w:rsid w:val="004D4DC6"/>
    <w:rsid w:val="004D5310"/>
    <w:rsid w:val="004E2E16"/>
    <w:rsid w:val="004F207C"/>
    <w:rsid w:val="00511921"/>
    <w:rsid w:val="00512807"/>
    <w:rsid w:val="005130AA"/>
    <w:rsid w:val="0051517C"/>
    <w:rsid w:val="00521B30"/>
    <w:rsid w:val="00545CDC"/>
    <w:rsid w:val="0054697C"/>
    <w:rsid w:val="005632EB"/>
    <w:rsid w:val="005813E8"/>
    <w:rsid w:val="005A197C"/>
    <w:rsid w:val="005B6E31"/>
    <w:rsid w:val="005C0DD9"/>
    <w:rsid w:val="005D62DC"/>
    <w:rsid w:val="005E0A75"/>
    <w:rsid w:val="005E45C8"/>
    <w:rsid w:val="006045C4"/>
    <w:rsid w:val="00606569"/>
    <w:rsid w:val="00630C95"/>
    <w:rsid w:val="00631EA7"/>
    <w:rsid w:val="006320E0"/>
    <w:rsid w:val="006417BC"/>
    <w:rsid w:val="00643224"/>
    <w:rsid w:val="00651F89"/>
    <w:rsid w:val="00654CC1"/>
    <w:rsid w:val="00654FF2"/>
    <w:rsid w:val="00675CE0"/>
    <w:rsid w:val="00687DAA"/>
    <w:rsid w:val="00692822"/>
    <w:rsid w:val="0069666A"/>
    <w:rsid w:val="006B7060"/>
    <w:rsid w:val="006D6DD3"/>
    <w:rsid w:val="00700F4F"/>
    <w:rsid w:val="0070418C"/>
    <w:rsid w:val="00704292"/>
    <w:rsid w:val="00707B02"/>
    <w:rsid w:val="0073066A"/>
    <w:rsid w:val="00732487"/>
    <w:rsid w:val="00771B13"/>
    <w:rsid w:val="007820BC"/>
    <w:rsid w:val="00786619"/>
    <w:rsid w:val="00795E33"/>
    <w:rsid w:val="007A3D97"/>
    <w:rsid w:val="007B4699"/>
    <w:rsid w:val="007E0B4D"/>
    <w:rsid w:val="007E56A7"/>
    <w:rsid w:val="007E5EEC"/>
    <w:rsid w:val="007E6EA1"/>
    <w:rsid w:val="008116C2"/>
    <w:rsid w:val="00813C08"/>
    <w:rsid w:val="00821C53"/>
    <w:rsid w:val="00826DD7"/>
    <w:rsid w:val="00843977"/>
    <w:rsid w:val="00857928"/>
    <w:rsid w:val="00894AA6"/>
    <w:rsid w:val="008C0151"/>
    <w:rsid w:val="008D42C3"/>
    <w:rsid w:val="008D5046"/>
    <w:rsid w:val="008D5541"/>
    <w:rsid w:val="008D7252"/>
    <w:rsid w:val="008E2DF8"/>
    <w:rsid w:val="008E32BC"/>
    <w:rsid w:val="0093325C"/>
    <w:rsid w:val="00944247"/>
    <w:rsid w:val="00960854"/>
    <w:rsid w:val="009761B8"/>
    <w:rsid w:val="00984929"/>
    <w:rsid w:val="00992132"/>
    <w:rsid w:val="009A2C9E"/>
    <w:rsid w:val="009B22E4"/>
    <w:rsid w:val="009C1E3A"/>
    <w:rsid w:val="009C6DBD"/>
    <w:rsid w:val="009C7783"/>
    <w:rsid w:val="009E297E"/>
    <w:rsid w:val="009F3B8A"/>
    <w:rsid w:val="00A07C5A"/>
    <w:rsid w:val="00A401DB"/>
    <w:rsid w:val="00A62EC0"/>
    <w:rsid w:val="00A63A5F"/>
    <w:rsid w:val="00A66B7A"/>
    <w:rsid w:val="00A80516"/>
    <w:rsid w:val="00A87F8B"/>
    <w:rsid w:val="00A943D0"/>
    <w:rsid w:val="00AA4D3D"/>
    <w:rsid w:val="00AA56D4"/>
    <w:rsid w:val="00AC2708"/>
    <w:rsid w:val="00AC7599"/>
    <w:rsid w:val="00B0499F"/>
    <w:rsid w:val="00B17975"/>
    <w:rsid w:val="00B32A58"/>
    <w:rsid w:val="00B3529B"/>
    <w:rsid w:val="00B628D2"/>
    <w:rsid w:val="00BA7354"/>
    <w:rsid w:val="00BB4C7C"/>
    <w:rsid w:val="00BE2620"/>
    <w:rsid w:val="00BF6BF1"/>
    <w:rsid w:val="00C01B07"/>
    <w:rsid w:val="00C645BA"/>
    <w:rsid w:val="00C77268"/>
    <w:rsid w:val="00C82334"/>
    <w:rsid w:val="00CA67BB"/>
    <w:rsid w:val="00CB4E30"/>
    <w:rsid w:val="00CC5F21"/>
    <w:rsid w:val="00CD7EB8"/>
    <w:rsid w:val="00CE29FD"/>
    <w:rsid w:val="00CE4A3E"/>
    <w:rsid w:val="00D2527E"/>
    <w:rsid w:val="00D45D36"/>
    <w:rsid w:val="00D82437"/>
    <w:rsid w:val="00D848A4"/>
    <w:rsid w:val="00D90E8A"/>
    <w:rsid w:val="00D933AA"/>
    <w:rsid w:val="00D97998"/>
    <w:rsid w:val="00DB47F4"/>
    <w:rsid w:val="00DB62AD"/>
    <w:rsid w:val="00DD3576"/>
    <w:rsid w:val="00DD671E"/>
    <w:rsid w:val="00DF4176"/>
    <w:rsid w:val="00E0103E"/>
    <w:rsid w:val="00E10FEC"/>
    <w:rsid w:val="00E16BB5"/>
    <w:rsid w:val="00E20938"/>
    <w:rsid w:val="00E2192C"/>
    <w:rsid w:val="00E250F0"/>
    <w:rsid w:val="00E36305"/>
    <w:rsid w:val="00E603D7"/>
    <w:rsid w:val="00E715DD"/>
    <w:rsid w:val="00E95F17"/>
    <w:rsid w:val="00EB056E"/>
    <w:rsid w:val="00EC40C6"/>
    <w:rsid w:val="00EC64BD"/>
    <w:rsid w:val="00ED46BE"/>
    <w:rsid w:val="00ED4E61"/>
    <w:rsid w:val="00EE08ED"/>
    <w:rsid w:val="00EE4C16"/>
    <w:rsid w:val="00EF6EC2"/>
    <w:rsid w:val="00F12B9E"/>
    <w:rsid w:val="00F220E5"/>
    <w:rsid w:val="00F25C11"/>
    <w:rsid w:val="00F312D9"/>
    <w:rsid w:val="00F348E3"/>
    <w:rsid w:val="00F35013"/>
    <w:rsid w:val="00F555ED"/>
    <w:rsid w:val="00F6233D"/>
    <w:rsid w:val="00F7329E"/>
    <w:rsid w:val="00F8233A"/>
    <w:rsid w:val="00F863EE"/>
    <w:rsid w:val="00F91886"/>
    <w:rsid w:val="00F96EA5"/>
    <w:rsid w:val="00FA19B0"/>
    <w:rsid w:val="00FB04EF"/>
    <w:rsid w:val="00FC559D"/>
    <w:rsid w:val="00FD06E2"/>
    <w:rsid w:val="00FD2ADA"/>
    <w:rsid w:val="00FD5410"/>
    <w:rsid w:val="00FD5FCD"/>
    <w:rsid w:val="00FD73D2"/>
    <w:rsid w:val="00FF5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E30"/>
    <w:pPr>
      <w:autoSpaceDE w:val="0"/>
      <w:autoSpaceDN w:val="0"/>
    </w:pPr>
    <w:rPr>
      <w:sz w:val="22"/>
      <w:szCs w:val="22"/>
    </w:rPr>
  </w:style>
  <w:style w:type="paragraph" w:styleId="Heading1">
    <w:name w:val="heading 1"/>
    <w:basedOn w:val="Normal"/>
    <w:next w:val="Normal"/>
    <w:qFormat/>
    <w:rsid w:val="00CB4E30"/>
    <w:pPr>
      <w:keepNext/>
      <w:ind w:left="720"/>
      <w:jc w:val="center"/>
      <w:outlineLvl w:val="0"/>
    </w:pPr>
    <w:rPr>
      <w:b/>
      <w:bCs/>
      <w:sz w:val="28"/>
      <w:szCs w:val="28"/>
    </w:rPr>
  </w:style>
  <w:style w:type="paragraph" w:styleId="Heading2">
    <w:name w:val="heading 2"/>
    <w:basedOn w:val="Normal"/>
    <w:next w:val="Normal"/>
    <w:qFormat/>
    <w:rsid w:val="00CB4E30"/>
    <w:pPr>
      <w:keepNext/>
      <w:jc w:val="center"/>
      <w:outlineLvl w:val="1"/>
    </w:pPr>
    <w:rPr>
      <w:rFonts w:ascii="Arial" w:hAnsi="Arial" w:cs="Arial"/>
      <w:b/>
      <w:bCs/>
      <w:i/>
      <w:iCs/>
      <w:sz w:val="20"/>
      <w:szCs w:val="20"/>
      <w:u w:val="single"/>
    </w:rPr>
  </w:style>
  <w:style w:type="paragraph" w:styleId="Heading5">
    <w:name w:val="heading 5"/>
    <w:basedOn w:val="Normal"/>
    <w:next w:val="Normal"/>
    <w:qFormat/>
    <w:rsid w:val="00CB4E30"/>
    <w:pPr>
      <w:keepNext/>
      <w:tabs>
        <w:tab w:val="left" w:pos="540"/>
        <w:tab w:val="left" w:pos="990"/>
      </w:tabs>
      <w:ind w:left="720"/>
      <w:jc w:val="cente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B4E30"/>
    <w:rPr>
      <w:rFonts w:ascii="Tahoma" w:hAnsi="Tahoma" w:cs="Tahoma"/>
      <w:sz w:val="16"/>
      <w:szCs w:val="16"/>
    </w:rPr>
  </w:style>
  <w:style w:type="paragraph" w:styleId="Header">
    <w:name w:val="header"/>
    <w:basedOn w:val="Normal"/>
    <w:rsid w:val="00CB4E30"/>
    <w:pPr>
      <w:tabs>
        <w:tab w:val="center" w:pos="4320"/>
        <w:tab w:val="right" w:pos="8640"/>
      </w:tabs>
      <w:autoSpaceDE/>
      <w:autoSpaceDN/>
    </w:pPr>
    <w:rPr>
      <w:sz w:val="24"/>
      <w:szCs w:val="24"/>
    </w:rPr>
  </w:style>
  <w:style w:type="paragraph" w:styleId="BodyTextIndent2">
    <w:name w:val="Body Text Indent 2"/>
    <w:basedOn w:val="Normal"/>
    <w:rsid w:val="006045C4"/>
    <w:pPr>
      <w:ind w:left="720"/>
      <w:jc w:val="both"/>
    </w:pPr>
  </w:style>
  <w:style w:type="paragraph" w:styleId="Footer">
    <w:name w:val="footer"/>
    <w:basedOn w:val="Normal"/>
    <w:link w:val="FooterChar"/>
    <w:rsid w:val="003A0468"/>
    <w:pPr>
      <w:tabs>
        <w:tab w:val="center" w:pos="4680"/>
        <w:tab w:val="right" w:pos="9360"/>
      </w:tabs>
    </w:pPr>
  </w:style>
  <w:style w:type="character" w:customStyle="1" w:styleId="FooterChar">
    <w:name w:val="Footer Char"/>
    <w:basedOn w:val="DefaultParagraphFont"/>
    <w:link w:val="Footer"/>
    <w:rsid w:val="003A0468"/>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E30"/>
    <w:pPr>
      <w:autoSpaceDE w:val="0"/>
      <w:autoSpaceDN w:val="0"/>
    </w:pPr>
    <w:rPr>
      <w:sz w:val="22"/>
      <w:szCs w:val="22"/>
    </w:rPr>
  </w:style>
  <w:style w:type="paragraph" w:styleId="Heading1">
    <w:name w:val="heading 1"/>
    <w:basedOn w:val="Normal"/>
    <w:next w:val="Normal"/>
    <w:qFormat/>
    <w:rsid w:val="00CB4E30"/>
    <w:pPr>
      <w:keepNext/>
      <w:ind w:left="720"/>
      <w:jc w:val="center"/>
      <w:outlineLvl w:val="0"/>
    </w:pPr>
    <w:rPr>
      <w:b/>
      <w:bCs/>
      <w:sz w:val="28"/>
      <w:szCs w:val="28"/>
    </w:rPr>
  </w:style>
  <w:style w:type="paragraph" w:styleId="Heading2">
    <w:name w:val="heading 2"/>
    <w:basedOn w:val="Normal"/>
    <w:next w:val="Normal"/>
    <w:qFormat/>
    <w:rsid w:val="00CB4E30"/>
    <w:pPr>
      <w:keepNext/>
      <w:jc w:val="center"/>
      <w:outlineLvl w:val="1"/>
    </w:pPr>
    <w:rPr>
      <w:rFonts w:ascii="Arial" w:hAnsi="Arial" w:cs="Arial"/>
      <w:b/>
      <w:bCs/>
      <w:i/>
      <w:iCs/>
      <w:sz w:val="20"/>
      <w:szCs w:val="20"/>
      <w:u w:val="single"/>
    </w:rPr>
  </w:style>
  <w:style w:type="paragraph" w:styleId="Heading5">
    <w:name w:val="heading 5"/>
    <w:basedOn w:val="Normal"/>
    <w:next w:val="Normal"/>
    <w:qFormat/>
    <w:rsid w:val="00CB4E30"/>
    <w:pPr>
      <w:keepNext/>
      <w:tabs>
        <w:tab w:val="left" w:pos="540"/>
        <w:tab w:val="left" w:pos="990"/>
      </w:tabs>
      <w:ind w:left="720"/>
      <w:jc w:val="cente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B4E30"/>
    <w:rPr>
      <w:rFonts w:ascii="Tahoma" w:hAnsi="Tahoma" w:cs="Tahoma"/>
      <w:sz w:val="16"/>
      <w:szCs w:val="16"/>
    </w:rPr>
  </w:style>
  <w:style w:type="paragraph" w:styleId="Header">
    <w:name w:val="header"/>
    <w:basedOn w:val="Normal"/>
    <w:rsid w:val="00CB4E30"/>
    <w:pPr>
      <w:tabs>
        <w:tab w:val="center" w:pos="4320"/>
        <w:tab w:val="right" w:pos="8640"/>
      </w:tabs>
      <w:autoSpaceDE/>
      <w:autoSpaceDN/>
    </w:pPr>
    <w:rPr>
      <w:sz w:val="24"/>
      <w:szCs w:val="24"/>
    </w:rPr>
  </w:style>
  <w:style w:type="paragraph" w:styleId="BodyTextIndent2">
    <w:name w:val="Body Text Indent 2"/>
    <w:basedOn w:val="Normal"/>
    <w:rsid w:val="006045C4"/>
    <w:pPr>
      <w:ind w:left="720"/>
      <w:jc w:val="both"/>
    </w:pPr>
  </w:style>
  <w:style w:type="paragraph" w:styleId="Footer">
    <w:name w:val="footer"/>
    <w:basedOn w:val="Normal"/>
    <w:link w:val="FooterChar"/>
    <w:rsid w:val="003A0468"/>
    <w:pPr>
      <w:tabs>
        <w:tab w:val="center" w:pos="4680"/>
        <w:tab w:val="right" w:pos="9360"/>
      </w:tabs>
    </w:pPr>
  </w:style>
  <w:style w:type="character" w:customStyle="1" w:styleId="FooterChar">
    <w:name w:val="Footer Char"/>
    <w:basedOn w:val="DefaultParagraphFont"/>
    <w:link w:val="Footer"/>
    <w:rsid w:val="003A046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202</TotalTime>
  <Pages>1</Pages>
  <Words>481</Words>
  <Characters>2621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NSIB GOVERNING BOARD OPEN MEETING</vt:lpstr>
    </vt:vector>
  </TitlesOfParts>
  <Company>Napa County</Company>
  <LinksUpToDate>false</LinksUpToDate>
  <CharactersWithSpaces>3096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NSIB GOVERNING BOARD OPEN MEETING</dc:title>
  <dc:creator>s</dc:creator>
  <cp:lastModifiedBy>Morris, Rebecca</cp:lastModifiedBy>
  <cp:revision>5</cp:revision>
  <cp:lastPrinted>2017-01-25T21:21:00Z</cp:lastPrinted>
  <dcterms:created xsi:type="dcterms:W3CDTF">2016-08-25T23:20:00Z</dcterms:created>
  <dcterms:modified xsi:type="dcterms:W3CDTF">2017-01-25T21:31:00Z</dcterms:modified>
</cp:coreProperties>
</file>